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1119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670"/>
      </w:tblGrid>
      <w:tr w:rsidR="002B27B0" w:rsidTr="004F6767">
        <w:tc>
          <w:tcPr>
            <w:tcW w:w="5529" w:type="dxa"/>
          </w:tcPr>
          <w:p w:rsidR="004F6767" w:rsidRDefault="002B27B0" w:rsidP="002B27B0">
            <w:pPr>
              <w:spacing w:line="288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Рассмотрено и принято на заседании </w:t>
            </w:r>
          </w:p>
          <w:p w:rsidR="002B27B0" w:rsidRDefault="002B27B0" w:rsidP="002B27B0">
            <w:pPr>
              <w:spacing w:line="288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НТС № </w:t>
            </w:r>
            <w:r w:rsidR="00A40480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4F676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от «</w:t>
            </w:r>
            <w:r w:rsidR="00B3015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r w:rsidR="005C4EEE">
              <w:rPr>
                <w:rFonts w:ascii="Times New Roman" w:hAnsi="Times New Roman" w:cs="Times New Roman"/>
                <w:sz w:val="24"/>
                <w:szCs w:val="28"/>
              </w:rPr>
              <w:t>сентябр</w:t>
            </w:r>
            <w:r w:rsidR="00A4048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 202</w:t>
            </w:r>
            <w:r w:rsidR="005C4EE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02A70" w:rsidRDefault="00102A70" w:rsidP="00102A70">
            <w:pPr>
              <w:spacing w:line="288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Председатель НТС _____________ П.Ю. Кузнецов</w:t>
            </w:r>
          </w:p>
        </w:tc>
        <w:tc>
          <w:tcPr>
            <w:tcW w:w="5670" w:type="dxa"/>
          </w:tcPr>
          <w:p w:rsidR="002B27B0" w:rsidRDefault="002B27B0" w:rsidP="002B27B0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«УТВЕРЖДАЮ»</w:t>
            </w:r>
          </w:p>
          <w:p w:rsidR="002B27B0" w:rsidRPr="002B27B0" w:rsidRDefault="002B27B0" w:rsidP="002B27B0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Председатель </w:t>
            </w:r>
            <w:r w:rsidR="00102A7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С,</w:t>
            </w:r>
          </w:p>
          <w:p w:rsidR="002B27B0" w:rsidRPr="00102A70" w:rsidRDefault="002B27B0" w:rsidP="002B27B0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____</w:t>
            </w:r>
            <w:r w:rsidR="00102A70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  <w:r w:rsidRPr="002B27B0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102A70">
              <w:rPr>
                <w:rFonts w:ascii="Times New Roman" w:hAnsi="Times New Roman" w:cs="Times New Roman"/>
                <w:sz w:val="24"/>
                <w:szCs w:val="28"/>
              </w:rPr>
              <w:t>А.В. Рукович</w:t>
            </w:r>
          </w:p>
          <w:p w:rsidR="002B27B0" w:rsidRDefault="002B27B0" w:rsidP="00A64FE9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______________________</w:t>
            </w:r>
            <w:r w:rsidRPr="00102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5C4EE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2B27B0"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</w:p>
          <w:p w:rsidR="004F6767" w:rsidRDefault="004F6767" w:rsidP="00B3015C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основании протокола УС № ____ от 2</w:t>
            </w:r>
            <w:r w:rsidR="00B3015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</w:t>
            </w:r>
            <w:r w:rsidR="005C4EEE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.202</w:t>
            </w:r>
            <w:r w:rsidR="005C4EE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</w:p>
        </w:tc>
      </w:tr>
    </w:tbl>
    <w:p w:rsidR="002B27B0" w:rsidRPr="007F0FA1" w:rsidRDefault="002B27B0" w:rsidP="00483401">
      <w:pPr>
        <w:spacing w:after="0" w:line="288" w:lineRule="auto"/>
        <w:jc w:val="right"/>
        <w:rPr>
          <w:rFonts w:ascii="Times New Roman" w:hAnsi="Times New Roman" w:cs="Times New Roman"/>
          <w:sz w:val="14"/>
          <w:szCs w:val="28"/>
        </w:rPr>
      </w:pPr>
    </w:p>
    <w:p w:rsidR="00600DB9" w:rsidRDefault="009F7BCC" w:rsidP="00C22F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ПЛАН РАБОТЫ</w:t>
      </w:r>
      <w:r w:rsidR="00F42E55" w:rsidRPr="00483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BCC" w:rsidRDefault="009F7BCC" w:rsidP="004F6767">
      <w:pPr>
        <w:spacing w:after="0" w:line="240" w:lineRule="auto"/>
        <w:ind w:left="-142" w:right="-58"/>
        <w:jc w:val="center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научно-технического совета ТИ (ф) ФГАОУ ВО «СВФУ»</w:t>
      </w:r>
      <w:r w:rsidR="00F42E55" w:rsidRPr="00483401">
        <w:rPr>
          <w:rFonts w:ascii="Times New Roman" w:hAnsi="Times New Roman" w:cs="Times New Roman"/>
          <w:sz w:val="28"/>
          <w:szCs w:val="28"/>
        </w:rPr>
        <w:t xml:space="preserve"> </w:t>
      </w:r>
      <w:r w:rsidRPr="00483401">
        <w:rPr>
          <w:rFonts w:ascii="Times New Roman" w:hAnsi="Times New Roman" w:cs="Times New Roman"/>
          <w:sz w:val="28"/>
          <w:szCs w:val="28"/>
        </w:rPr>
        <w:t xml:space="preserve">на </w:t>
      </w:r>
      <w:r w:rsidR="00195CDD">
        <w:rPr>
          <w:rFonts w:ascii="Times New Roman" w:hAnsi="Times New Roman" w:cs="Times New Roman"/>
          <w:sz w:val="28"/>
          <w:szCs w:val="28"/>
        </w:rPr>
        <w:t>второ</w:t>
      </w:r>
      <w:r w:rsidR="003D1E1F">
        <w:rPr>
          <w:rFonts w:ascii="Times New Roman" w:hAnsi="Times New Roman" w:cs="Times New Roman"/>
          <w:sz w:val="28"/>
          <w:szCs w:val="28"/>
        </w:rPr>
        <w:t xml:space="preserve">е полугодие </w:t>
      </w:r>
      <w:r w:rsidRPr="00483401">
        <w:rPr>
          <w:rFonts w:ascii="Times New Roman" w:hAnsi="Times New Roman" w:cs="Times New Roman"/>
          <w:sz w:val="28"/>
          <w:szCs w:val="28"/>
        </w:rPr>
        <w:t>202</w:t>
      </w:r>
      <w:r w:rsidR="005C4EEE">
        <w:rPr>
          <w:rFonts w:ascii="Times New Roman" w:hAnsi="Times New Roman" w:cs="Times New Roman"/>
          <w:sz w:val="28"/>
          <w:szCs w:val="28"/>
        </w:rPr>
        <w:t>5</w:t>
      </w:r>
      <w:r w:rsidR="003D1E1F">
        <w:rPr>
          <w:rFonts w:ascii="Times New Roman" w:hAnsi="Times New Roman" w:cs="Times New Roman"/>
          <w:sz w:val="28"/>
          <w:szCs w:val="28"/>
        </w:rPr>
        <w:t xml:space="preserve"> </w:t>
      </w:r>
      <w:r w:rsidRPr="00483401">
        <w:rPr>
          <w:rFonts w:ascii="Times New Roman" w:hAnsi="Times New Roman" w:cs="Times New Roman"/>
          <w:sz w:val="28"/>
          <w:szCs w:val="28"/>
        </w:rPr>
        <w:t>г.</w:t>
      </w:r>
    </w:p>
    <w:p w:rsidR="002B27B0" w:rsidRPr="004F6767" w:rsidRDefault="002B27B0" w:rsidP="00483401">
      <w:pPr>
        <w:spacing w:after="0" w:line="288" w:lineRule="auto"/>
        <w:jc w:val="center"/>
        <w:rPr>
          <w:rFonts w:ascii="Times New Roman" w:hAnsi="Times New Roman" w:cs="Times New Roman"/>
          <w:sz w:val="16"/>
          <w:szCs w:val="28"/>
        </w:rPr>
      </w:pPr>
    </w:p>
    <w:tbl>
      <w:tblPr>
        <w:tblStyle w:val="a6"/>
        <w:tblW w:w="10466" w:type="dxa"/>
        <w:tblInd w:w="-147" w:type="dxa"/>
        <w:tblLook w:val="04A0" w:firstRow="1" w:lastRow="0" w:firstColumn="1" w:lastColumn="0" w:noHBand="0" w:noVBand="1"/>
      </w:tblPr>
      <w:tblGrid>
        <w:gridCol w:w="445"/>
        <w:gridCol w:w="1178"/>
        <w:gridCol w:w="8843"/>
      </w:tblGrid>
      <w:tr w:rsidR="002B27B0" w:rsidTr="00F77A1B">
        <w:trPr>
          <w:trHeight w:val="356"/>
        </w:trPr>
        <w:tc>
          <w:tcPr>
            <w:tcW w:w="438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5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86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</w:tr>
      <w:tr w:rsidR="002B27B0" w:rsidTr="00F77A1B">
        <w:trPr>
          <w:trHeight w:val="3160"/>
        </w:trPr>
        <w:tc>
          <w:tcPr>
            <w:tcW w:w="438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869" w:type="dxa"/>
          </w:tcPr>
          <w:p w:rsidR="005C4EEE" w:rsidRDefault="005C4EEE" w:rsidP="002B27B0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spacing w:after="200"/>
              <w:ind w:left="118" w:hanging="1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 НИР ТИ (ф) СВФУ на 2025г., докл. – </w:t>
            </w:r>
            <w:r w:rsidRPr="005C4EE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П.Ю. Кузнецов</w:t>
            </w:r>
          </w:p>
          <w:p w:rsidR="00877E84" w:rsidRPr="00877E84" w:rsidRDefault="00877E84" w:rsidP="002B27B0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spacing w:after="200"/>
              <w:ind w:left="118" w:hanging="1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выполнении плана по показателям эффективности (доход НИР на 1 ППС, публикативность в международных БД и изданиях, рекомендованных ВАК), докл. – </w:t>
            </w:r>
            <w:r w:rsidRP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зав.</w:t>
            </w:r>
            <w:r w:rsidR="00F77A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кафедрами</w:t>
            </w:r>
          </w:p>
          <w:p w:rsidR="002B27B0" w:rsidRPr="00F37E1A" w:rsidRDefault="002B27B0" w:rsidP="002B27B0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spacing w:after="200"/>
              <w:ind w:left="118" w:hanging="1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XXV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Всероссийск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ая научно-практическая конференция молодых ученых, аспирантов и студентов в г. Нерюнгри (текущие вопросы подготовки)</w:t>
            </w:r>
            <w:r w:rsidR="00C22F24"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, докл. - 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Н.В</w:t>
            </w:r>
            <w:r w:rsidR="00C22F24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Панарина</w:t>
            </w:r>
          </w:p>
          <w:p w:rsidR="002B27B0" w:rsidRPr="00F37E1A" w:rsidRDefault="002B27B0" w:rsidP="00877E84">
            <w:pPr>
              <w:pStyle w:val="a3"/>
              <w:numPr>
                <w:ilvl w:val="0"/>
                <w:numId w:val="1"/>
              </w:numPr>
              <w:tabs>
                <w:tab w:val="left" w:pos="401"/>
              </w:tabs>
              <w:ind w:left="118" w:hanging="1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Разное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 xml:space="preserve"> (информация по проекту плана НТМ ТИ (ф) СВФУ – документы для включения в план научных мероприятий структурных подразделений в 2026г.)</w:t>
            </w:r>
          </w:p>
        </w:tc>
      </w:tr>
      <w:tr w:rsidR="002B27B0" w:rsidTr="00F77A1B">
        <w:trPr>
          <w:trHeight w:val="3092"/>
        </w:trPr>
        <w:tc>
          <w:tcPr>
            <w:tcW w:w="438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869" w:type="dxa"/>
          </w:tcPr>
          <w:p w:rsidR="005C4EEE" w:rsidRPr="00F37E1A" w:rsidRDefault="005C4EEE" w:rsidP="00877E84">
            <w:pPr>
              <w:pStyle w:val="a3"/>
              <w:numPr>
                <w:ilvl w:val="0"/>
                <w:numId w:val="2"/>
              </w:numPr>
              <w:tabs>
                <w:tab w:val="left" w:pos="401"/>
              </w:tabs>
              <w:spacing w:after="200"/>
              <w:ind w:left="112" w:hanging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Инициативные темы кафедр, лабораторий, с учетом достижения плановых показателей, докл. –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зав. кафедрами, зав. лабораториями</w:t>
            </w:r>
          </w:p>
          <w:p w:rsidR="002B27B0" w:rsidRPr="00F37E1A" w:rsidRDefault="002B27B0" w:rsidP="00877E84">
            <w:pPr>
              <w:pStyle w:val="a3"/>
              <w:numPr>
                <w:ilvl w:val="0"/>
                <w:numId w:val="2"/>
              </w:numPr>
              <w:tabs>
                <w:tab w:val="left" w:pos="401"/>
              </w:tabs>
              <w:spacing w:after="200"/>
              <w:ind w:left="112" w:hanging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XXV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Всероссийская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научно-практическая конференция молодых ученых, аспирантов и студентов в г. Нерюнгри (текущие вопросы подготовки)</w:t>
            </w:r>
            <w:r w:rsidR="00C22F24" w:rsidRPr="00F37E1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22F24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C22F24" w:rsidRPr="00F37E1A">
              <w:rPr>
                <w:rFonts w:ascii="Times New Roman" w:hAnsi="Times New Roman" w:cs="Times New Roman"/>
                <w:sz w:val="26"/>
                <w:szCs w:val="26"/>
              </w:rPr>
              <w:t>докл.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– Н</w:t>
            </w:r>
            <w:r w:rsidR="00C22F24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</w:t>
            </w:r>
            <w:r w:rsidR="00C22F24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Панарин</w:t>
            </w:r>
            <w:r w:rsidR="00C22F24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</w:t>
            </w:r>
          </w:p>
          <w:p w:rsidR="002B27B0" w:rsidRPr="00F37E1A" w:rsidRDefault="00C22F24" w:rsidP="00877E84">
            <w:pPr>
              <w:pStyle w:val="a3"/>
              <w:numPr>
                <w:ilvl w:val="0"/>
                <w:numId w:val="2"/>
              </w:numPr>
              <w:tabs>
                <w:tab w:val="left" w:pos="401"/>
              </w:tabs>
              <w:ind w:left="112" w:hanging="112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ассмотрение и утверждение документации 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>егиональной научно-практической конференции «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Взаимодействие психологии и педагогики в современном образовательном процессе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>», дата проведения 2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ноября 202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>г. (каф. ПиМНО))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, докл. – 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Л.В. Мамедова</w:t>
            </w:r>
          </w:p>
          <w:p w:rsidR="00C22F24" w:rsidRPr="00F37E1A" w:rsidRDefault="00C22F24" w:rsidP="00877E84">
            <w:pPr>
              <w:pStyle w:val="a3"/>
              <w:numPr>
                <w:ilvl w:val="0"/>
                <w:numId w:val="2"/>
              </w:numPr>
              <w:tabs>
                <w:tab w:val="left" w:pos="401"/>
              </w:tabs>
              <w:ind w:left="112" w:hanging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Разное</w:t>
            </w:r>
            <w:bookmarkStart w:id="0" w:name="_GoBack"/>
            <w:bookmarkEnd w:id="0"/>
          </w:p>
        </w:tc>
      </w:tr>
      <w:tr w:rsidR="002B27B0" w:rsidTr="00F77A1B">
        <w:trPr>
          <w:trHeight w:val="3108"/>
        </w:trPr>
        <w:tc>
          <w:tcPr>
            <w:tcW w:w="438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869" w:type="dxa"/>
          </w:tcPr>
          <w:p w:rsidR="002B27B0" w:rsidRPr="00F37E1A" w:rsidRDefault="002B27B0" w:rsidP="00877E84">
            <w:pPr>
              <w:pStyle w:val="a3"/>
              <w:numPr>
                <w:ilvl w:val="0"/>
                <w:numId w:val="3"/>
              </w:numPr>
              <w:tabs>
                <w:tab w:val="left" w:pos="401"/>
              </w:tabs>
              <w:spacing w:after="200"/>
              <w:ind w:left="112" w:hanging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Итоги </w:t>
            </w:r>
            <w:r w:rsidR="00877E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</w:t>
            </w:r>
            <w:r w:rsidRPr="00F37E1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7E84">
              <w:rPr>
                <w:rFonts w:ascii="Times New Roman" w:hAnsi="Times New Roman" w:cs="Times New Roman"/>
                <w:sz w:val="26"/>
                <w:szCs w:val="26"/>
              </w:rPr>
              <w:t>Всероссийской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научно-практической конференции молодых ученых, аспирантов и студентов в г. Нерюнгри, докл. – 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. </w:t>
            </w:r>
            <w:r w:rsidR="00877E8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Панарин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</w:t>
            </w: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77E84" w:rsidRPr="00F37E1A" w:rsidRDefault="00877E84" w:rsidP="00877E84">
            <w:pPr>
              <w:pStyle w:val="a3"/>
              <w:numPr>
                <w:ilvl w:val="0"/>
                <w:numId w:val="3"/>
              </w:numPr>
              <w:tabs>
                <w:tab w:val="left" w:pos="401"/>
              </w:tabs>
              <w:spacing w:after="200"/>
              <w:ind w:left="112" w:hanging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Итоги научно-исследовательской деятельности: научно-исследовательской лаборатории «Мониторинг и прогноз сейсмических событий», испытательной лаборатории «Нерюнгристрой», учебно-научной лаборатории «Геоэкологический мониторинг и инженерно-геологические изыскания», учебно-научной лаборатории «Физика мерзлых пород», докл. (соответственно) – </w:t>
            </w:r>
            <w:r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Г.В. Гриб, Ю.А. Барышников, А.Е. Мельников, А.В. Качаев</w:t>
            </w:r>
          </w:p>
          <w:p w:rsidR="002B27B0" w:rsidRPr="00F37E1A" w:rsidRDefault="002B27B0" w:rsidP="00877E84">
            <w:pPr>
              <w:pStyle w:val="a3"/>
              <w:numPr>
                <w:ilvl w:val="0"/>
                <w:numId w:val="3"/>
              </w:numPr>
              <w:tabs>
                <w:tab w:val="left" w:pos="401"/>
              </w:tabs>
              <w:ind w:left="112" w:hanging="11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Разное</w:t>
            </w:r>
          </w:p>
        </w:tc>
      </w:tr>
      <w:tr w:rsidR="002B27B0" w:rsidTr="00F77A1B">
        <w:trPr>
          <w:trHeight w:val="1281"/>
        </w:trPr>
        <w:tc>
          <w:tcPr>
            <w:tcW w:w="438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</w:tcPr>
          <w:p w:rsidR="002B27B0" w:rsidRPr="001A6419" w:rsidRDefault="002B27B0" w:rsidP="0048340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1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869" w:type="dxa"/>
          </w:tcPr>
          <w:p w:rsidR="002B27B0" w:rsidRPr="00B1454B" w:rsidRDefault="00877E84" w:rsidP="002B27B0">
            <w:pPr>
              <w:pStyle w:val="a3"/>
              <w:numPr>
                <w:ilvl w:val="0"/>
                <w:numId w:val="4"/>
              </w:numPr>
              <w:tabs>
                <w:tab w:val="left" w:pos="401"/>
              </w:tabs>
              <w:spacing w:after="200"/>
              <w:ind w:left="118" w:hanging="11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 НТМ ТИ (ф) СВФУ на 2026г.</w:t>
            </w:r>
            <w:r w:rsidR="002B27B0" w:rsidRPr="00F37E1A">
              <w:rPr>
                <w:rFonts w:ascii="Times New Roman" w:hAnsi="Times New Roman" w:cs="Times New Roman"/>
                <w:sz w:val="26"/>
                <w:szCs w:val="26"/>
              </w:rPr>
              <w:t xml:space="preserve">, докл. – </w:t>
            </w:r>
            <w:r w:rsidR="00B1454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П.Ю.</w:t>
            </w:r>
            <w:r w:rsidR="002B27B0" w:rsidRPr="00F37E1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B1454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Кузнецов</w:t>
            </w:r>
          </w:p>
          <w:p w:rsidR="00B1454B" w:rsidRPr="00F37E1A" w:rsidRDefault="00B1454B" w:rsidP="002B27B0">
            <w:pPr>
              <w:pStyle w:val="a3"/>
              <w:numPr>
                <w:ilvl w:val="0"/>
                <w:numId w:val="4"/>
              </w:numPr>
              <w:tabs>
                <w:tab w:val="left" w:pos="401"/>
              </w:tabs>
              <w:spacing w:after="200"/>
              <w:ind w:left="118" w:hanging="11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Итоговый отчет о исполнении кафедрами планов НИД за 2025г.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Планы НИД </w:t>
            </w:r>
            <w:r w:rsidR="00B301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кафедр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2026г., докл – </w:t>
            </w:r>
            <w:r w:rsidRPr="00B1454B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зав.</w:t>
            </w:r>
            <w:r w:rsidR="00B3015C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B1454B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кафедрами</w:t>
            </w:r>
          </w:p>
          <w:p w:rsidR="002B27B0" w:rsidRPr="00F37E1A" w:rsidRDefault="002B27B0" w:rsidP="002B27B0">
            <w:pPr>
              <w:pStyle w:val="a3"/>
              <w:numPr>
                <w:ilvl w:val="0"/>
                <w:numId w:val="4"/>
              </w:numPr>
              <w:tabs>
                <w:tab w:val="left" w:pos="401"/>
              </w:tabs>
              <w:ind w:left="118" w:hanging="11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7E1A">
              <w:rPr>
                <w:rFonts w:ascii="Times New Roman" w:hAnsi="Times New Roman" w:cs="Times New Roman"/>
                <w:sz w:val="26"/>
                <w:szCs w:val="26"/>
              </w:rPr>
              <w:t>Разное</w:t>
            </w:r>
          </w:p>
        </w:tc>
      </w:tr>
    </w:tbl>
    <w:p w:rsidR="003D1E1F" w:rsidRPr="00F37E1A" w:rsidRDefault="002B27B0" w:rsidP="007D32AC">
      <w:pPr>
        <w:jc w:val="both"/>
        <w:rPr>
          <w:rFonts w:ascii="Times New Roman" w:hAnsi="Times New Roman" w:cs="Times New Roman"/>
          <w:sz w:val="24"/>
          <w:szCs w:val="28"/>
        </w:rPr>
      </w:pPr>
      <w:r w:rsidRPr="00F37E1A">
        <w:rPr>
          <w:rFonts w:ascii="Times New Roman" w:hAnsi="Times New Roman" w:cs="Times New Roman"/>
          <w:sz w:val="24"/>
          <w:szCs w:val="28"/>
        </w:rPr>
        <w:t>*В план заседаний НТС могут быть внесены изменения и дополнения.</w:t>
      </w:r>
    </w:p>
    <w:sectPr w:rsidR="003D1E1F" w:rsidRPr="00F37E1A" w:rsidSect="007F0FA1">
      <w:pgSz w:w="11906" w:h="16838"/>
      <w:pgMar w:top="454" w:right="851" w:bottom="454" w:left="90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6CF" w:rsidRDefault="00B546CF" w:rsidP="007D32AC">
      <w:pPr>
        <w:spacing w:after="0" w:line="240" w:lineRule="auto"/>
      </w:pPr>
      <w:r>
        <w:separator/>
      </w:r>
    </w:p>
  </w:endnote>
  <w:endnote w:type="continuationSeparator" w:id="0">
    <w:p w:rsidR="00B546CF" w:rsidRDefault="00B546CF" w:rsidP="007D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6CF" w:rsidRDefault="00B546CF" w:rsidP="007D32AC">
      <w:pPr>
        <w:spacing w:after="0" w:line="240" w:lineRule="auto"/>
      </w:pPr>
      <w:r>
        <w:separator/>
      </w:r>
    </w:p>
  </w:footnote>
  <w:footnote w:type="continuationSeparator" w:id="0">
    <w:p w:rsidR="00B546CF" w:rsidRDefault="00B546CF" w:rsidP="007D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F63"/>
    <w:multiLevelType w:val="hybridMultilevel"/>
    <w:tmpl w:val="EF762952"/>
    <w:lvl w:ilvl="0" w:tplc="808876A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7330C"/>
    <w:multiLevelType w:val="hybridMultilevel"/>
    <w:tmpl w:val="DD6631A8"/>
    <w:lvl w:ilvl="0" w:tplc="73483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970E1"/>
    <w:multiLevelType w:val="hybridMultilevel"/>
    <w:tmpl w:val="FBD0E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070F4"/>
    <w:multiLevelType w:val="hybridMultilevel"/>
    <w:tmpl w:val="EF762952"/>
    <w:lvl w:ilvl="0" w:tplc="808876A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B452A"/>
    <w:multiLevelType w:val="hybridMultilevel"/>
    <w:tmpl w:val="0AEEA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E8B"/>
    <w:rsid w:val="00042EC0"/>
    <w:rsid w:val="00072AD9"/>
    <w:rsid w:val="00076C35"/>
    <w:rsid w:val="00095F4B"/>
    <w:rsid w:val="00096E63"/>
    <w:rsid w:val="000A27EE"/>
    <w:rsid w:val="000B07EA"/>
    <w:rsid w:val="000C3F82"/>
    <w:rsid w:val="00102A70"/>
    <w:rsid w:val="00107A14"/>
    <w:rsid w:val="00112FBB"/>
    <w:rsid w:val="00195CDD"/>
    <w:rsid w:val="001A6419"/>
    <w:rsid w:val="001C4FFA"/>
    <w:rsid w:val="001C678C"/>
    <w:rsid w:val="001F3C3F"/>
    <w:rsid w:val="0023613F"/>
    <w:rsid w:val="002A0494"/>
    <w:rsid w:val="002B27B0"/>
    <w:rsid w:val="002B7424"/>
    <w:rsid w:val="00301107"/>
    <w:rsid w:val="00301E08"/>
    <w:rsid w:val="003D1E1F"/>
    <w:rsid w:val="00413244"/>
    <w:rsid w:val="00426904"/>
    <w:rsid w:val="00483401"/>
    <w:rsid w:val="004A035C"/>
    <w:rsid w:val="004F6767"/>
    <w:rsid w:val="004F7470"/>
    <w:rsid w:val="0051650D"/>
    <w:rsid w:val="005C4EEE"/>
    <w:rsid w:val="00600DB9"/>
    <w:rsid w:val="006119B1"/>
    <w:rsid w:val="006379BF"/>
    <w:rsid w:val="00674184"/>
    <w:rsid w:val="006C51CA"/>
    <w:rsid w:val="006F4DD4"/>
    <w:rsid w:val="00707337"/>
    <w:rsid w:val="00727E86"/>
    <w:rsid w:val="00784C0B"/>
    <w:rsid w:val="007D32AC"/>
    <w:rsid w:val="007F0FA1"/>
    <w:rsid w:val="00834A2B"/>
    <w:rsid w:val="00871FDC"/>
    <w:rsid w:val="00877E84"/>
    <w:rsid w:val="00934283"/>
    <w:rsid w:val="00936E8B"/>
    <w:rsid w:val="00997C13"/>
    <w:rsid w:val="009D2266"/>
    <w:rsid w:val="009E2F90"/>
    <w:rsid w:val="009F7BCC"/>
    <w:rsid w:val="00A04289"/>
    <w:rsid w:val="00A40480"/>
    <w:rsid w:val="00A64FE9"/>
    <w:rsid w:val="00A80BE6"/>
    <w:rsid w:val="00AC5096"/>
    <w:rsid w:val="00AD74C5"/>
    <w:rsid w:val="00B1454B"/>
    <w:rsid w:val="00B3015C"/>
    <w:rsid w:val="00B36A08"/>
    <w:rsid w:val="00B546CF"/>
    <w:rsid w:val="00BA1B4D"/>
    <w:rsid w:val="00BA3BD9"/>
    <w:rsid w:val="00BE04BC"/>
    <w:rsid w:val="00C03A72"/>
    <w:rsid w:val="00C22F24"/>
    <w:rsid w:val="00C9606E"/>
    <w:rsid w:val="00CC6778"/>
    <w:rsid w:val="00CC6ADE"/>
    <w:rsid w:val="00D709EA"/>
    <w:rsid w:val="00D9777E"/>
    <w:rsid w:val="00DB2FD0"/>
    <w:rsid w:val="00DC177A"/>
    <w:rsid w:val="00E31734"/>
    <w:rsid w:val="00EF692D"/>
    <w:rsid w:val="00F37E1A"/>
    <w:rsid w:val="00F42E55"/>
    <w:rsid w:val="00F7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D4246"/>
  <w15:chartTrackingRefBased/>
  <w15:docId w15:val="{CC0B5B17-9B2A-4E7B-9905-0353DF22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7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18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184"/>
    <w:rPr>
      <w:rFonts w:ascii="Arial" w:hAnsi="Arial" w:cs="Arial"/>
      <w:sz w:val="18"/>
      <w:szCs w:val="18"/>
    </w:rPr>
  </w:style>
  <w:style w:type="table" w:styleId="a6">
    <w:name w:val="Table Grid"/>
    <w:basedOn w:val="a1"/>
    <w:uiPriority w:val="39"/>
    <w:rsid w:val="002B2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D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32AC"/>
  </w:style>
  <w:style w:type="paragraph" w:styleId="a9">
    <w:name w:val="footer"/>
    <w:basedOn w:val="a"/>
    <w:link w:val="aa"/>
    <w:uiPriority w:val="99"/>
    <w:unhideWhenUsed/>
    <w:rsid w:val="007D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3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0C13A-AAC8-4E33-9479-E47A2AD6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49</cp:revision>
  <cp:lastPrinted>2025-08-18T01:32:00Z</cp:lastPrinted>
  <dcterms:created xsi:type="dcterms:W3CDTF">2020-01-14T06:15:00Z</dcterms:created>
  <dcterms:modified xsi:type="dcterms:W3CDTF">2025-08-18T03:53:00Z</dcterms:modified>
</cp:coreProperties>
</file>